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357289">
        <w:rPr>
          <w:bCs/>
          <w:color w:val="0D0D0D" w:themeColor="text1" w:themeTint="F2"/>
        </w:rPr>
        <w:t>493</w:t>
      </w:r>
      <w:r w:rsidRPr="00954F25">
        <w:rPr>
          <w:bCs/>
          <w:color w:val="0D0D0D" w:themeColor="text1" w:themeTint="F2"/>
        </w:rPr>
        <w:t>-210</w:t>
      </w:r>
      <w:r w:rsidR="00E37680">
        <w:rPr>
          <w:bCs/>
          <w:color w:val="0D0D0D" w:themeColor="text1" w:themeTint="F2"/>
        </w:rPr>
        <w:t>1</w:t>
      </w:r>
      <w:r w:rsidRPr="00954F25">
        <w:rPr>
          <w:bCs/>
          <w:color w:val="0D0D0D" w:themeColor="text1" w:themeTint="F2"/>
        </w:rPr>
        <w:t>/202</w:t>
      </w:r>
      <w:r w:rsidR="0092557C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357289" w:rsidP="00357289">
      <w:pPr>
        <w:ind w:firstLine="540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86MS0048-01-2026-002336-77</w:t>
      </w:r>
    </w:p>
    <w:p w:rsidR="008C506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E37680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</w:t>
      </w:r>
      <w:r w:rsidRPr="000D45D8" w:rsidR="008C5065">
        <w:rPr>
          <w:color w:val="0D0D0D" w:themeColor="text1" w:themeTint="F2"/>
          <w:sz w:val="26"/>
          <w:szCs w:val="26"/>
        </w:rPr>
        <w:t xml:space="preserve">                </w:t>
      </w:r>
      <w:r w:rsidR="00357289">
        <w:rPr>
          <w:color w:val="0D0D0D" w:themeColor="text1" w:themeTint="F2"/>
          <w:sz w:val="26"/>
          <w:szCs w:val="26"/>
        </w:rPr>
        <w:t>15 июля</w:t>
      </w:r>
      <w:r w:rsidR="0092557C">
        <w:rPr>
          <w:color w:val="0D0D0D" w:themeColor="text1" w:themeTint="F2"/>
          <w:sz w:val="26"/>
          <w:szCs w:val="26"/>
        </w:rPr>
        <w:t xml:space="preserve"> 2026</w:t>
      </w:r>
      <w:r w:rsidRPr="000D45D8">
        <w:rPr>
          <w:color w:val="0D0D0D" w:themeColor="text1" w:themeTint="F2"/>
          <w:sz w:val="26"/>
          <w:szCs w:val="26"/>
        </w:rPr>
        <w:t xml:space="preserve"> года </w:t>
      </w:r>
    </w:p>
    <w:p w:rsidR="00954F25" w:rsidRPr="000D45D8" w:rsidP="00407ECE">
      <w:pPr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 xml:space="preserve">Мировой судья </w:t>
      </w:r>
      <w:r w:rsidRPr="000D45D8">
        <w:rPr>
          <w:sz w:val="26"/>
          <w:szCs w:val="26"/>
        </w:rPr>
        <w:t xml:space="preserve">судебного участка № 1 </w:t>
      </w:r>
      <w:r w:rsidRPr="000D45D8">
        <w:rPr>
          <w:sz w:val="26"/>
          <w:szCs w:val="26"/>
        </w:rPr>
        <w:t>Нижневартовского</w:t>
      </w:r>
      <w:r w:rsidRPr="000D45D8">
        <w:rPr>
          <w:sz w:val="26"/>
          <w:szCs w:val="26"/>
        </w:rPr>
        <w:t xml:space="preserve"> судебного района города окружного значения Нижневартовска Ханты-Мансийского автономного округа–Югры О.В.</w:t>
      </w:r>
      <w:r w:rsidRPr="000D45D8" w:rsidR="00FB38FA">
        <w:rPr>
          <w:sz w:val="26"/>
          <w:szCs w:val="26"/>
        </w:rPr>
        <w:t xml:space="preserve"> </w:t>
      </w:r>
      <w:r w:rsidRPr="000D45D8">
        <w:rPr>
          <w:sz w:val="26"/>
          <w:szCs w:val="26"/>
        </w:rPr>
        <w:t xml:space="preserve">Вдовина, </w:t>
      </w:r>
    </w:p>
    <w:p w:rsidR="00952D58" w:rsidRPr="000D45D8" w:rsidP="00952D58">
      <w:pPr>
        <w:widowControl w:val="0"/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>рассмотрев дело об административном правонарушении в отношении:</w:t>
      </w:r>
    </w:p>
    <w:p w:rsidR="000C1A9A" w:rsidRPr="00D40086" w:rsidP="000C1A9A">
      <w:pPr>
        <w:ind w:firstLine="540"/>
        <w:jc w:val="both"/>
        <w:rPr>
          <w:color w:val="FF0000"/>
          <w:sz w:val="26"/>
          <w:szCs w:val="26"/>
        </w:rPr>
      </w:pPr>
      <w:r>
        <w:rPr>
          <w:b/>
          <w:sz w:val="26"/>
          <w:szCs w:val="26"/>
        </w:rPr>
        <w:t>Горкунова</w:t>
      </w:r>
      <w:r>
        <w:rPr>
          <w:b/>
          <w:sz w:val="26"/>
          <w:szCs w:val="26"/>
        </w:rPr>
        <w:t xml:space="preserve"> Николая Евгеньевича, </w:t>
      </w:r>
      <w:r w:rsidR="00FB73F9">
        <w:rPr>
          <w:b/>
          <w:sz w:val="26"/>
          <w:szCs w:val="26"/>
        </w:rPr>
        <w:t>…</w:t>
      </w:r>
      <w:r w:rsidRPr="00D40086">
        <w:rPr>
          <w:sz w:val="26"/>
          <w:szCs w:val="26"/>
        </w:rPr>
        <w:t xml:space="preserve"> года рождения, уроженца </w:t>
      </w:r>
      <w:r w:rsidR="00FB73F9">
        <w:rPr>
          <w:sz w:val="26"/>
          <w:szCs w:val="26"/>
        </w:rPr>
        <w:t>…</w:t>
      </w:r>
      <w:r w:rsidRPr="00D40086">
        <w:rPr>
          <w:sz w:val="26"/>
          <w:szCs w:val="26"/>
        </w:rPr>
        <w:t xml:space="preserve"> неработающего, проживающего по адресу: </w:t>
      </w:r>
      <w:r w:rsidR="00FB73F9">
        <w:rPr>
          <w:sz w:val="26"/>
          <w:szCs w:val="26"/>
        </w:rPr>
        <w:t>…</w:t>
      </w:r>
      <w:r w:rsidRPr="00D40086">
        <w:rPr>
          <w:color w:val="FF0000"/>
          <w:sz w:val="26"/>
          <w:szCs w:val="26"/>
        </w:rPr>
        <w:t xml:space="preserve">, </w:t>
      </w:r>
      <w:r>
        <w:rPr>
          <w:color w:val="FF0000"/>
          <w:sz w:val="26"/>
          <w:szCs w:val="26"/>
        </w:rPr>
        <w:t xml:space="preserve">паспорт  </w:t>
      </w:r>
      <w:r w:rsidR="00FB73F9">
        <w:rPr>
          <w:color w:val="FF0000"/>
          <w:sz w:val="26"/>
          <w:szCs w:val="26"/>
        </w:rPr>
        <w:t>…</w:t>
      </w:r>
      <w:r w:rsidRPr="00D40086">
        <w:rPr>
          <w:color w:val="FF0000"/>
          <w:sz w:val="26"/>
          <w:szCs w:val="26"/>
        </w:rPr>
        <w:t>,</w:t>
      </w:r>
    </w:p>
    <w:p w:rsidR="000C1A9A" w:rsidRPr="00D40086" w:rsidP="000C1A9A">
      <w:pPr>
        <w:ind w:firstLine="540"/>
        <w:jc w:val="both"/>
        <w:rPr>
          <w:color w:val="FF0000"/>
          <w:sz w:val="26"/>
          <w:szCs w:val="26"/>
        </w:rPr>
      </w:pPr>
    </w:p>
    <w:p w:rsidR="000C1A9A" w:rsidRPr="00D40086" w:rsidP="000C1A9A">
      <w:pPr>
        <w:ind w:firstLine="540"/>
        <w:jc w:val="center"/>
        <w:rPr>
          <w:sz w:val="26"/>
          <w:szCs w:val="26"/>
        </w:rPr>
      </w:pPr>
      <w:r w:rsidRPr="00D40086">
        <w:rPr>
          <w:sz w:val="26"/>
          <w:szCs w:val="26"/>
        </w:rPr>
        <w:t>УСТАНОВ</w:t>
      </w:r>
      <w:r w:rsidRPr="00D40086">
        <w:rPr>
          <w:sz w:val="26"/>
          <w:szCs w:val="26"/>
        </w:rPr>
        <w:t>ИЛ:</w:t>
      </w:r>
    </w:p>
    <w:p w:rsidR="000C1A9A" w:rsidRPr="00D40086" w:rsidP="000C1A9A">
      <w:pPr>
        <w:tabs>
          <w:tab w:val="left" w:pos="4820"/>
        </w:tabs>
        <w:ind w:firstLine="540"/>
        <w:jc w:val="both"/>
        <w:rPr>
          <w:sz w:val="26"/>
          <w:szCs w:val="26"/>
        </w:rPr>
      </w:pPr>
    </w:p>
    <w:p w:rsidR="000D45D8" w:rsidRPr="000D45D8" w:rsidP="000C1A9A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Горкунов</w:t>
      </w:r>
      <w:r>
        <w:rPr>
          <w:sz w:val="26"/>
          <w:szCs w:val="26"/>
        </w:rPr>
        <w:t xml:space="preserve"> Н.Е</w:t>
      </w:r>
      <w:r w:rsidR="0092557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357289">
        <w:rPr>
          <w:sz w:val="26"/>
          <w:szCs w:val="26"/>
        </w:rPr>
        <w:t>29.10</w:t>
      </w:r>
      <w:r>
        <w:rPr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 в 00:01 часов установлена по адресу: </w:t>
      </w:r>
      <w:r w:rsidR="00FB73F9">
        <w:rPr>
          <w:color w:val="0D0D0D" w:themeColor="text1" w:themeTint="F2"/>
          <w:sz w:val="26"/>
          <w:szCs w:val="26"/>
        </w:rPr>
        <w:t>..</w:t>
      </w:r>
      <w:r w:rsidRPr="000D45D8">
        <w:rPr>
          <w:color w:val="0D0D0D" w:themeColor="text1" w:themeTint="F2"/>
          <w:sz w:val="26"/>
          <w:szCs w:val="26"/>
        </w:rPr>
        <w:t>, котор</w:t>
      </w:r>
      <w:r w:rsidR="0092557C">
        <w:rPr>
          <w:color w:val="0D0D0D" w:themeColor="text1" w:themeTint="F2"/>
          <w:sz w:val="26"/>
          <w:szCs w:val="26"/>
        </w:rPr>
        <w:t>ый</w:t>
      </w:r>
      <w:r w:rsidRPr="000D45D8">
        <w:rPr>
          <w:color w:val="0D0D0D" w:themeColor="text1" w:themeTint="F2"/>
          <w:sz w:val="26"/>
          <w:szCs w:val="26"/>
        </w:rPr>
        <w:t xml:space="preserve">  не произвел оплату административного штрафа в размере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>000 рублей по постановлению № 035</w:t>
      </w:r>
      <w:r w:rsidR="00F760F7">
        <w:rPr>
          <w:color w:val="0D0D0D" w:themeColor="text1" w:themeTint="F2"/>
          <w:sz w:val="26"/>
          <w:szCs w:val="26"/>
        </w:rPr>
        <w:t>5</w:t>
      </w:r>
      <w:r>
        <w:rPr>
          <w:color w:val="0D0D0D" w:themeColor="text1" w:themeTint="F2"/>
          <w:sz w:val="26"/>
          <w:szCs w:val="26"/>
        </w:rPr>
        <w:t>43</w:t>
      </w:r>
      <w:r w:rsidR="00F760F7">
        <w:rPr>
          <w:color w:val="0D0D0D" w:themeColor="text1" w:themeTint="F2"/>
          <w:sz w:val="26"/>
          <w:szCs w:val="26"/>
        </w:rPr>
        <w:t>10101</w:t>
      </w:r>
      <w:r>
        <w:rPr>
          <w:color w:val="0D0D0D" w:themeColor="text1" w:themeTint="F2"/>
          <w:sz w:val="26"/>
          <w:szCs w:val="26"/>
        </w:rPr>
        <w:t>250</w:t>
      </w:r>
      <w:r w:rsidR="00357289">
        <w:rPr>
          <w:color w:val="0D0D0D" w:themeColor="text1" w:themeTint="F2"/>
          <w:sz w:val="26"/>
          <w:szCs w:val="26"/>
        </w:rPr>
        <w:t>805</w:t>
      </w:r>
      <w:r w:rsidR="009C3094">
        <w:rPr>
          <w:color w:val="0D0D0D" w:themeColor="text1" w:themeTint="F2"/>
          <w:sz w:val="26"/>
          <w:szCs w:val="26"/>
        </w:rPr>
        <w:t>01</w:t>
      </w:r>
      <w:r w:rsidR="00357289">
        <w:rPr>
          <w:color w:val="0D0D0D" w:themeColor="text1" w:themeTint="F2"/>
          <w:sz w:val="26"/>
          <w:szCs w:val="26"/>
        </w:rPr>
        <w:t>106313</w:t>
      </w:r>
      <w:r w:rsidRPr="000D45D8">
        <w:rPr>
          <w:color w:val="0D0D0D" w:themeColor="text1" w:themeTint="F2"/>
          <w:sz w:val="26"/>
          <w:szCs w:val="26"/>
        </w:rPr>
        <w:t xml:space="preserve"> от  </w:t>
      </w:r>
      <w:r w:rsidR="00357289">
        <w:rPr>
          <w:color w:val="0D0D0D" w:themeColor="text1" w:themeTint="F2"/>
          <w:sz w:val="26"/>
          <w:szCs w:val="26"/>
        </w:rPr>
        <w:t>05.08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 по делу об административном правонарушении, предусмотренном п.</w:t>
      </w:r>
      <w:r w:rsidR="007D2C90">
        <w:rPr>
          <w:color w:val="0D0D0D" w:themeColor="text1" w:themeTint="F2"/>
          <w:sz w:val="26"/>
          <w:szCs w:val="26"/>
        </w:rPr>
        <w:t>2</w:t>
      </w:r>
      <w:r w:rsidRPr="000D45D8">
        <w:rPr>
          <w:color w:val="0D0D0D" w:themeColor="text1" w:themeTint="F2"/>
          <w:sz w:val="26"/>
          <w:szCs w:val="26"/>
        </w:rPr>
        <w:t xml:space="preserve"> ст.</w:t>
      </w:r>
      <w:r w:rsidR="007D2C90">
        <w:rPr>
          <w:color w:val="0D0D0D" w:themeColor="text1" w:themeTint="F2"/>
          <w:sz w:val="26"/>
          <w:szCs w:val="26"/>
        </w:rPr>
        <w:t>8.14</w:t>
      </w:r>
      <w:r w:rsidRPr="000D45D8">
        <w:rPr>
          <w:color w:val="0D0D0D" w:themeColor="text1" w:themeTint="F2"/>
          <w:sz w:val="26"/>
          <w:szCs w:val="26"/>
        </w:rPr>
        <w:t xml:space="preserve"> Закона города Москвы от 21.11.2007 № 45 «Кодекса города Москвы об административных правонарушениях», вступившему в законную силу  </w:t>
      </w:r>
      <w:r w:rsidR="00357289">
        <w:rPr>
          <w:color w:val="0D0D0D" w:themeColor="text1" w:themeTint="F2"/>
          <w:sz w:val="26"/>
          <w:szCs w:val="26"/>
        </w:rPr>
        <w:t>29.08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года, в срок, предусмотренный ч. 1 ст</w:t>
      </w:r>
      <w:r w:rsidRPr="000D45D8">
        <w:rPr>
          <w:color w:val="0D0D0D" w:themeColor="text1" w:themeTint="F2"/>
          <w:sz w:val="26"/>
          <w:szCs w:val="26"/>
        </w:rPr>
        <w:t>. 32.2 Кодекса РФ об административных правонарушениях.</w:t>
      </w:r>
    </w:p>
    <w:p w:rsidR="000D45D8" w:rsidRPr="000D45D8" w:rsidP="000D45D8">
      <w:pPr>
        <w:widowControl w:val="0"/>
        <w:ind w:firstLine="53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Горкунов</w:t>
      </w:r>
      <w:r>
        <w:rPr>
          <w:sz w:val="26"/>
          <w:szCs w:val="26"/>
        </w:rPr>
        <w:t xml:space="preserve"> Н.Е</w:t>
      </w:r>
      <w:r w:rsidRPr="000D45D8">
        <w:rPr>
          <w:color w:val="0D0D0D" w:themeColor="text1" w:themeTint="F2"/>
          <w:sz w:val="26"/>
          <w:szCs w:val="26"/>
        </w:rPr>
        <w:t>. на рассмотрение дела об административном правонарушении не явил</w:t>
      </w:r>
      <w:r w:rsidR="0092557C">
        <w:rPr>
          <w:color w:val="0D0D0D" w:themeColor="text1" w:themeTint="F2"/>
          <w:sz w:val="26"/>
          <w:szCs w:val="26"/>
        </w:rPr>
        <w:t>ся</w:t>
      </w:r>
      <w:r w:rsidRPr="000D45D8">
        <w:rPr>
          <w:color w:val="0D0D0D" w:themeColor="text1" w:themeTint="F2"/>
          <w:sz w:val="26"/>
          <w:szCs w:val="26"/>
        </w:rPr>
        <w:t>, о времени и месте рассмотрения административного материала извещен надлежащим образом.</w:t>
      </w:r>
    </w:p>
    <w:p w:rsidR="000D45D8" w:rsidRPr="000D45D8" w:rsidP="000D45D8">
      <w:pPr>
        <w:ind w:left="24" w:firstLine="516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судья, исследовал следующ</w:t>
      </w:r>
      <w:r w:rsidRPr="000D45D8">
        <w:rPr>
          <w:color w:val="0D0D0D" w:themeColor="text1" w:themeTint="F2"/>
          <w:sz w:val="26"/>
          <w:szCs w:val="26"/>
        </w:rPr>
        <w:t>ие доказательства по делу: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протокол об административном правонарушении </w:t>
      </w:r>
      <w:r w:rsidRPr="00357289" w:rsidR="00357289">
        <w:rPr>
          <w:color w:val="0D0D0D" w:themeColor="text1" w:themeTint="F2"/>
          <w:sz w:val="26"/>
          <w:szCs w:val="26"/>
        </w:rPr>
        <w:t>0355431010426011501014605</w:t>
      </w:r>
      <w:r w:rsidRPr="007D2C90" w:rsidR="007D2C9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от  </w:t>
      </w:r>
      <w:r w:rsidR="00167F23">
        <w:rPr>
          <w:color w:val="0D0D0D" w:themeColor="text1" w:themeTint="F2"/>
          <w:sz w:val="26"/>
          <w:szCs w:val="26"/>
        </w:rPr>
        <w:t>15.01.2026</w:t>
      </w:r>
      <w:r w:rsidRPr="000D45D8">
        <w:rPr>
          <w:color w:val="0D0D0D" w:themeColor="text1" w:themeTint="F2"/>
          <w:sz w:val="26"/>
          <w:szCs w:val="26"/>
        </w:rPr>
        <w:t xml:space="preserve"> года,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копию постановления </w:t>
      </w:r>
      <w:r w:rsidRPr="000D45D8">
        <w:rPr>
          <w:color w:val="0D0D0D" w:themeColor="text1" w:themeTint="F2"/>
          <w:sz w:val="26"/>
          <w:szCs w:val="26"/>
        </w:rPr>
        <w:t xml:space="preserve">№  </w:t>
      </w:r>
      <w:r w:rsidRPr="000D45D8" w:rsidR="00357289">
        <w:rPr>
          <w:color w:val="0D0D0D" w:themeColor="text1" w:themeTint="F2"/>
          <w:sz w:val="26"/>
          <w:szCs w:val="26"/>
        </w:rPr>
        <w:t>035</w:t>
      </w:r>
      <w:r w:rsidR="00357289">
        <w:rPr>
          <w:color w:val="0D0D0D" w:themeColor="text1" w:themeTint="F2"/>
          <w:sz w:val="26"/>
          <w:szCs w:val="26"/>
        </w:rPr>
        <w:t>5431010125080501106313</w:t>
      </w:r>
      <w:r w:rsidRPr="000D45D8" w:rsidR="00357289">
        <w:rPr>
          <w:color w:val="0D0D0D" w:themeColor="text1" w:themeTint="F2"/>
          <w:sz w:val="26"/>
          <w:szCs w:val="26"/>
        </w:rPr>
        <w:t xml:space="preserve"> от  </w:t>
      </w:r>
      <w:r w:rsidR="00357289">
        <w:rPr>
          <w:color w:val="0D0D0D" w:themeColor="text1" w:themeTint="F2"/>
          <w:sz w:val="26"/>
          <w:szCs w:val="26"/>
        </w:rPr>
        <w:t>05.08.2025</w:t>
      </w:r>
      <w:r w:rsidRPr="000D45D8" w:rsidR="00357289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года по делу об административном правонарушении, согласно которому </w:t>
      </w:r>
      <w:r w:rsidR="009C3094">
        <w:rPr>
          <w:sz w:val="26"/>
          <w:szCs w:val="26"/>
        </w:rPr>
        <w:t>Горкунов</w:t>
      </w:r>
      <w:r w:rsidR="009C3094">
        <w:rPr>
          <w:sz w:val="26"/>
          <w:szCs w:val="26"/>
        </w:rPr>
        <w:t xml:space="preserve"> Н.Е</w:t>
      </w:r>
      <w:r w:rsidRPr="000D45D8">
        <w:rPr>
          <w:sz w:val="26"/>
          <w:szCs w:val="26"/>
        </w:rPr>
        <w:t>.</w:t>
      </w:r>
      <w:r w:rsidR="0092557C">
        <w:rPr>
          <w:color w:val="0D0D0D" w:themeColor="text1" w:themeTint="F2"/>
          <w:sz w:val="26"/>
          <w:szCs w:val="26"/>
        </w:rPr>
        <w:t xml:space="preserve"> подвергнут</w:t>
      </w:r>
      <w:r w:rsidRPr="000D45D8">
        <w:rPr>
          <w:color w:val="0D0D0D" w:themeColor="text1" w:themeTint="F2"/>
          <w:sz w:val="26"/>
          <w:szCs w:val="26"/>
        </w:rPr>
        <w:t xml:space="preserve"> административному взысканию в сумме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 xml:space="preserve">000 рублей за совершение административного правонарушения, предусмотренного </w:t>
      </w:r>
      <w:r w:rsidRPr="000D45D8" w:rsidR="007D2C90">
        <w:rPr>
          <w:color w:val="0D0D0D" w:themeColor="text1" w:themeTint="F2"/>
          <w:sz w:val="26"/>
          <w:szCs w:val="26"/>
        </w:rPr>
        <w:t>п.</w:t>
      </w:r>
      <w:r w:rsidR="007D2C90">
        <w:rPr>
          <w:color w:val="0D0D0D" w:themeColor="text1" w:themeTint="F2"/>
          <w:sz w:val="26"/>
          <w:szCs w:val="26"/>
        </w:rPr>
        <w:t>2</w:t>
      </w:r>
      <w:r w:rsidRPr="000D45D8" w:rsidR="007D2C90">
        <w:rPr>
          <w:color w:val="0D0D0D" w:themeColor="text1" w:themeTint="F2"/>
          <w:sz w:val="26"/>
          <w:szCs w:val="26"/>
        </w:rPr>
        <w:t xml:space="preserve"> ст.</w:t>
      </w:r>
      <w:r w:rsidR="007D2C90">
        <w:rPr>
          <w:color w:val="0D0D0D" w:themeColor="text1" w:themeTint="F2"/>
          <w:sz w:val="26"/>
          <w:szCs w:val="26"/>
        </w:rPr>
        <w:t>8.14</w:t>
      </w:r>
      <w:r w:rsidRPr="000D45D8" w:rsidR="007D2C9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Закона города Москвы от 21.11.2007 № 45 «Кодекса города Москвы об административных правонарушениях»;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парам</w:t>
      </w:r>
      <w:r w:rsidRPr="000D45D8">
        <w:rPr>
          <w:color w:val="0D0D0D" w:themeColor="text1" w:themeTint="F2"/>
          <w:sz w:val="26"/>
          <w:szCs w:val="26"/>
        </w:rPr>
        <w:t>етры поиска;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карточку учета транспортного средства;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справку;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отчет об отслеживании почтовых отправлений;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приходит к следующему.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Часть 1 статьи 20.25 Кодекса Российской Федерации об административных правонарушениях предусматривает административную ответстве</w:t>
      </w:r>
      <w:r w:rsidRPr="000D45D8">
        <w:rPr>
          <w:color w:val="0D0D0D" w:themeColor="text1" w:themeTint="F2"/>
          <w:sz w:val="26"/>
          <w:szCs w:val="26"/>
        </w:rPr>
        <w:t>нность за неуплату административного штрафа в установленный срок.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</w:t>
      </w:r>
      <w:r w:rsidRPr="000D45D8">
        <w:rPr>
          <w:color w:val="0D0D0D" w:themeColor="text1" w:themeTint="F2"/>
          <w:sz w:val="26"/>
          <w:szCs w:val="26"/>
        </w:rPr>
        <w:t xml:space="preserve">№  </w:t>
      </w:r>
      <w:r w:rsidRPr="000D45D8" w:rsidR="00357289">
        <w:rPr>
          <w:color w:val="0D0D0D" w:themeColor="text1" w:themeTint="F2"/>
          <w:sz w:val="26"/>
          <w:szCs w:val="26"/>
        </w:rPr>
        <w:t>035</w:t>
      </w:r>
      <w:r w:rsidR="00357289">
        <w:rPr>
          <w:color w:val="0D0D0D" w:themeColor="text1" w:themeTint="F2"/>
          <w:sz w:val="26"/>
          <w:szCs w:val="26"/>
        </w:rPr>
        <w:t>5431010125080501106313</w:t>
      </w:r>
      <w:r w:rsidRPr="000D45D8" w:rsidR="00357289">
        <w:rPr>
          <w:color w:val="0D0D0D" w:themeColor="text1" w:themeTint="F2"/>
          <w:sz w:val="26"/>
          <w:szCs w:val="26"/>
        </w:rPr>
        <w:t xml:space="preserve"> от  </w:t>
      </w:r>
      <w:r w:rsidR="00357289">
        <w:rPr>
          <w:color w:val="0D0D0D" w:themeColor="text1" w:themeTint="F2"/>
          <w:sz w:val="26"/>
          <w:szCs w:val="26"/>
        </w:rPr>
        <w:t>05.08.2025</w:t>
      </w:r>
      <w:r w:rsidRPr="000D45D8" w:rsidR="00357289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года в отношении </w:t>
      </w:r>
      <w:r w:rsidR="009C3094">
        <w:rPr>
          <w:sz w:val="26"/>
          <w:szCs w:val="26"/>
        </w:rPr>
        <w:t>Горкунова</w:t>
      </w:r>
      <w:r w:rsidR="009C3094">
        <w:rPr>
          <w:sz w:val="26"/>
          <w:szCs w:val="26"/>
        </w:rPr>
        <w:t xml:space="preserve"> Н.Е</w:t>
      </w:r>
      <w:r w:rsidR="0092557C">
        <w:rPr>
          <w:sz w:val="26"/>
          <w:szCs w:val="26"/>
        </w:rPr>
        <w:t>.</w:t>
      </w:r>
      <w:r w:rsidRPr="000D45D8" w:rsidR="0092557C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вступило в законную силу </w:t>
      </w:r>
      <w:r w:rsidR="00357289">
        <w:rPr>
          <w:color w:val="0D0D0D" w:themeColor="text1" w:themeTint="F2"/>
          <w:sz w:val="26"/>
          <w:szCs w:val="26"/>
        </w:rPr>
        <w:t>29.08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г., следовательно, по</w:t>
      </w:r>
      <w:r w:rsidRPr="000D45D8">
        <w:rPr>
          <w:color w:val="0D0D0D" w:themeColor="text1" w:themeTint="F2"/>
          <w:sz w:val="26"/>
          <w:szCs w:val="26"/>
        </w:rPr>
        <w:t xml:space="preserve">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357289">
        <w:rPr>
          <w:sz w:val="26"/>
          <w:szCs w:val="26"/>
        </w:rPr>
        <w:t>28.10</w:t>
      </w:r>
      <w:r>
        <w:rPr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Доказательства уплаты штрафа в сумме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 xml:space="preserve">000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Исследовав доказательства и оценивая их в совокупности, мировой судья приходит к выводу о том, что они соответствуют зак</w:t>
      </w:r>
      <w:r w:rsidRPr="000D45D8">
        <w:rPr>
          <w:color w:val="0D0D0D" w:themeColor="text1" w:themeTint="F2"/>
          <w:sz w:val="26"/>
          <w:szCs w:val="26"/>
        </w:rPr>
        <w:t xml:space="preserve">ону и подтверждают вину </w:t>
      </w:r>
      <w:r w:rsidR="009C3094">
        <w:rPr>
          <w:sz w:val="26"/>
          <w:szCs w:val="26"/>
        </w:rPr>
        <w:t>Горкунова</w:t>
      </w:r>
      <w:r w:rsidR="009C3094">
        <w:rPr>
          <w:sz w:val="26"/>
          <w:szCs w:val="26"/>
        </w:rPr>
        <w:t xml:space="preserve"> Н.Е</w:t>
      </w:r>
      <w:r w:rsidRPr="000D45D8">
        <w:rPr>
          <w:color w:val="0D0D0D" w:themeColor="text1" w:themeTint="F2"/>
          <w:sz w:val="26"/>
          <w:szCs w:val="26"/>
        </w:rPr>
        <w:t>. 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При назначении наказания мировой судья учитывает характер совершенного а</w:t>
      </w:r>
      <w:r w:rsidRPr="000D45D8">
        <w:rPr>
          <w:color w:val="0D0D0D" w:themeColor="text1" w:themeTint="F2"/>
          <w:sz w:val="26"/>
          <w:szCs w:val="26"/>
        </w:rPr>
        <w:t>дминистративного правонарушения, личность виновно</w:t>
      </w:r>
      <w:r w:rsidR="0092557C">
        <w:rPr>
          <w:color w:val="0D0D0D" w:themeColor="text1" w:themeTint="F2"/>
          <w:sz w:val="26"/>
          <w:szCs w:val="26"/>
        </w:rPr>
        <w:t>го</w:t>
      </w:r>
      <w:r w:rsidRPr="000D45D8">
        <w:rPr>
          <w:color w:val="0D0D0D" w:themeColor="text1" w:themeTint="F2"/>
          <w:sz w:val="26"/>
          <w:szCs w:val="26"/>
        </w:rPr>
        <w:t xml:space="preserve">, </w:t>
      </w:r>
      <w:r w:rsidRPr="000D45D8">
        <w:rPr>
          <w:color w:val="0D0D0D" w:themeColor="text1" w:themeTint="F2"/>
          <w:sz w:val="26"/>
          <w:szCs w:val="26"/>
        </w:rPr>
        <w:t>отсутствие  обстоятельств</w:t>
      </w:r>
      <w:r w:rsidRPr="000D45D8">
        <w:rPr>
          <w:color w:val="0D0D0D" w:themeColor="text1" w:themeTint="F2"/>
          <w:sz w:val="26"/>
          <w:szCs w:val="26"/>
        </w:rPr>
        <w:t xml:space="preserve">, смягчающих и отягчающих  административную ответственность, предусмотренных </w:t>
      </w:r>
      <w:r w:rsidRPr="000D45D8">
        <w:rPr>
          <w:color w:val="0D0D0D" w:themeColor="text1" w:themeTint="F2"/>
          <w:sz w:val="26"/>
          <w:szCs w:val="26"/>
        </w:rPr>
        <w:t>ст.ст</w:t>
      </w:r>
      <w:r w:rsidRPr="000D45D8">
        <w:rPr>
          <w:color w:val="0D0D0D" w:themeColor="text1" w:themeTint="F2"/>
          <w:sz w:val="26"/>
          <w:szCs w:val="26"/>
        </w:rPr>
        <w:t>. 4.2 , 4.3 Кодекса РФ об административных правонарушениях и считает необходимым, назначить адми</w:t>
      </w:r>
      <w:r w:rsidRPr="000D45D8">
        <w:rPr>
          <w:color w:val="0D0D0D" w:themeColor="text1" w:themeTint="F2"/>
          <w:sz w:val="26"/>
          <w:szCs w:val="26"/>
        </w:rPr>
        <w:t>нистративное наказание в виде административного штрафа.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Руководствуясь </w:t>
      </w:r>
      <w:r w:rsidRPr="000D45D8">
        <w:rPr>
          <w:color w:val="0D0D0D" w:themeColor="text1" w:themeTint="F2"/>
          <w:sz w:val="26"/>
          <w:szCs w:val="26"/>
        </w:rPr>
        <w:t>ст.ст</w:t>
      </w:r>
      <w:r w:rsidRPr="000D45D8">
        <w:rPr>
          <w:color w:val="0D0D0D" w:themeColor="text1" w:themeTint="F2"/>
          <w:sz w:val="26"/>
          <w:szCs w:val="26"/>
        </w:rPr>
        <w:t>. 29.9, 29.10, 32.2 Кодекса Российской Федерации об административных правонарушениях, мировой судья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317"/>
        <w:ind w:right="29"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ПОСТАНОВИЛ:</w:t>
      </w:r>
    </w:p>
    <w:p w:rsidR="000D45D8" w:rsidRPr="007D2C90" w:rsidP="000D45D8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6"/>
          <w:szCs w:val="26"/>
        </w:rPr>
      </w:pPr>
      <w:r>
        <w:rPr>
          <w:b/>
          <w:sz w:val="26"/>
          <w:szCs w:val="26"/>
        </w:rPr>
        <w:t>Горкунова</w:t>
      </w:r>
      <w:r>
        <w:rPr>
          <w:b/>
          <w:sz w:val="26"/>
          <w:szCs w:val="26"/>
        </w:rPr>
        <w:t xml:space="preserve"> Николая Евгеньевича</w:t>
      </w:r>
      <w:r w:rsidRPr="007D2C90">
        <w:rPr>
          <w:color w:val="0D0D0D" w:themeColor="text1" w:themeTint="F2"/>
          <w:sz w:val="26"/>
          <w:szCs w:val="26"/>
        </w:rPr>
        <w:t xml:space="preserve"> признать виновн</w:t>
      </w:r>
      <w:r w:rsidR="0092557C">
        <w:rPr>
          <w:color w:val="0D0D0D" w:themeColor="text1" w:themeTint="F2"/>
          <w:sz w:val="26"/>
          <w:szCs w:val="26"/>
        </w:rPr>
        <w:t>ым</w:t>
      </w:r>
      <w:r w:rsidRPr="007D2C90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</w:t>
      </w:r>
      <w:r w:rsidRPr="007D2C90">
        <w:rPr>
          <w:color w:val="0D0D0D" w:themeColor="text1" w:themeTint="F2"/>
          <w:sz w:val="26"/>
          <w:szCs w:val="26"/>
        </w:rPr>
        <w:t xml:space="preserve">размере  </w:t>
      </w:r>
      <w:r w:rsidR="007D2C90">
        <w:rPr>
          <w:color w:val="0D0D0D" w:themeColor="text1" w:themeTint="F2"/>
          <w:sz w:val="26"/>
          <w:szCs w:val="26"/>
        </w:rPr>
        <w:t>10</w:t>
      </w:r>
      <w:r w:rsidRPr="007D2C90">
        <w:rPr>
          <w:color w:val="0D0D0D" w:themeColor="text1" w:themeTint="F2"/>
          <w:sz w:val="26"/>
          <w:szCs w:val="26"/>
        </w:rPr>
        <w:t>000</w:t>
      </w:r>
      <w:r w:rsidRPr="007D2C90">
        <w:rPr>
          <w:color w:val="0D0D0D" w:themeColor="text1" w:themeTint="F2"/>
          <w:sz w:val="26"/>
          <w:szCs w:val="26"/>
        </w:rPr>
        <w:t xml:space="preserve"> (</w:t>
      </w:r>
      <w:r w:rsidR="007D2C90">
        <w:rPr>
          <w:color w:val="0D0D0D" w:themeColor="text1" w:themeTint="F2"/>
          <w:sz w:val="26"/>
          <w:szCs w:val="26"/>
        </w:rPr>
        <w:t xml:space="preserve">десяти </w:t>
      </w:r>
      <w:r w:rsidRPr="007D2C90">
        <w:rPr>
          <w:color w:val="0D0D0D" w:themeColor="text1" w:themeTint="F2"/>
          <w:sz w:val="26"/>
          <w:szCs w:val="26"/>
        </w:rPr>
        <w:t>тысяч) рублей.</w:t>
      </w:r>
    </w:p>
    <w:p w:rsidR="0086042E" w:rsidRPr="007D2C90" w:rsidP="00407EC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FF0000"/>
          <w:sz w:val="26"/>
          <w:szCs w:val="26"/>
          <w:lang w:eastAsia="en-US"/>
        </w:rPr>
      </w:pPr>
      <w:r w:rsidRPr="007D2C90">
        <w:rPr>
          <w:color w:val="0D0D0D" w:themeColor="text1" w:themeTint="F2"/>
          <w:sz w:val="26"/>
          <w:szCs w:val="26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7D2C90">
        <w:rPr>
          <w:color w:val="0D0D0D" w:themeColor="text1" w:themeTint="F2"/>
          <w:sz w:val="26"/>
          <w:szCs w:val="26"/>
          <w:lang w:val="en-US"/>
        </w:rPr>
        <w:t>D</w:t>
      </w:r>
      <w:r w:rsidRPr="007D2C90">
        <w:rPr>
          <w:color w:val="0D0D0D" w:themeColor="text1" w:themeTint="F2"/>
          <w:sz w:val="26"/>
          <w:szCs w:val="26"/>
        </w:rPr>
        <w:t>08080, КПП 860101001, ИНН 8601073664, БИК 007162163, ОКТМО 71875000, банковский сч</w:t>
      </w:r>
      <w:r w:rsidRPr="007D2C90">
        <w:rPr>
          <w:color w:val="0D0D0D" w:themeColor="text1" w:themeTint="F2"/>
          <w:sz w:val="26"/>
          <w:szCs w:val="26"/>
        </w:rPr>
        <w:t xml:space="preserve">ет (ЕКС) 40102810245370000007 </w:t>
      </w:r>
      <w:r w:rsidRPr="007D2C90">
        <w:rPr>
          <w:color w:val="FF0000"/>
          <w:sz w:val="26"/>
          <w:szCs w:val="26"/>
        </w:rPr>
        <w:t>ОКЦ №8 УГУ БАНКА РОССИИ</w:t>
      </w:r>
      <w:r w:rsidRPr="007D2C90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</w:t>
      </w:r>
      <w:r w:rsidRPr="007D2C90">
        <w:rPr>
          <w:color w:val="0D0D0D" w:themeColor="text1" w:themeTint="F2"/>
          <w:sz w:val="26"/>
          <w:szCs w:val="26"/>
        </w:rPr>
        <w:t xml:space="preserve">//УФК по Ханты-Мансийскому автономному округу-Югре г. Ханты-Мансийск, номер казначейского счета 03100643000000018700, КБК 72011601203019000140, </w:t>
      </w:r>
      <w:r w:rsidRPr="007D2C90">
        <w:rPr>
          <w:b/>
          <w:bCs/>
          <w:sz w:val="26"/>
          <w:szCs w:val="26"/>
          <w:u w:val="single"/>
        </w:rPr>
        <w:t xml:space="preserve">УИН </w:t>
      </w:r>
      <w:r w:rsidRPr="00357289" w:rsidR="00357289">
        <w:rPr>
          <w:b/>
          <w:bCs/>
          <w:sz w:val="26"/>
          <w:szCs w:val="26"/>
          <w:u w:val="single"/>
          <w:lang w:eastAsia="en-US"/>
        </w:rPr>
        <w:t>0412365400215004932620109</w:t>
      </w:r>
      <w:r w:rsidRPr="007D2C90" w:rsidR="003147C3">
        <w:rPr>
          <w:b/>
          <w:bCs/>
          <w:sz w:val="26"/>
          <w:szCs w:val="26"/>
          <w:u w:val="single"/>
          <w:lang w:eastAsia="en-US"/>
        </w:rPr>
        <w:t>.</w:t>
      </w:r>
    </w:p>
    <w:p w:rsidR="00534337" w:rsidRPr="007D2C90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7D2C90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7D2C90">
        <w:rPr>
          <w:color w:val="0D0D0D" w:themeColor="text1" w:themeTint="F2"/>
          <w:sz w:val="26"/>
          <w:szCs w:val="26"/>
        </w:rPr>
        <w:t xml:space="preserve">ка рассрочки, предусмотренных </w:t>
      </w:r>
      <w:hyperlink w:anchor="sub_315" w:history="1">
        <w:r w:rsidRPr="007D2C90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7D2C90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7D2C90">
        <w:rPr>
          <w:color w:val="0D0D0D" w:themeColor="text1" w:themeTint="F2"/>
          <w:sz w:val="26"/>
          <w:szCs w:val="26"/>
        </w:rPr>
        <w:t xml:space="preserve">Квитанцию об оплате штрафа необходимо представить мировому судье судебного участка № </w:t>
      </w:r>
      <w:r w:rsidRPr="007D2C90" w:rsidR="00E37680">
        <w:rPr>
          <w:color w:val="0D0D0D" w:themeColor="text1" w:themeTint="F2"/>
          <w:sz w:val="26"/>
          <w:szCs w:val="26"/>
        </w:rPr>
        <w:t>1</w:t>
      </w:r>
      <w:r w:rsidRPr="007D2C90">
        <w:rPr>
          <w:color w:val="0D0D0D" w:themeColor="text1" w:themeTint="F2"/>
          <w:sz w:val="26"/>
          <w:szCs w:val="26"/>
        </w:rPr>
        <w:t xml:space="preserve"> </w:t>
      </w:r>
      <w:r w:rsidRPr="007D2C90">
        <w:rPr>
          <w:color w:val="0D0D0D" w:themeColor="text1" w:themeTint="F2"/>
          <w:sz w:val="26"/>
          <w:szCs w:val="26"/>
        </w:rPr>
        <w:t>Нижневартовского</w:t>
      </w:r>
      <w:r w:rsidRPr="007D2C90">
        <w:rPr>
          <w:color w:val="0D0D0D" w:themeColor="text1" w:themeTint="F2"/>
          <w:sz w:val="26"/>
          <w:szCs w:val="26"/>
        </w:rPr>
        <w:t xml:space="preserve"> судебного района гор</w:t>
      </w:r>
      <w:r w:rsidRPr="007D2C90">
        <w:rPr>
          <w:color w:val="0D0D0D" w:themeColor="text1" w:themeTint="F2"/>
          <w:sz w:val="26"/>
          <w:szCs w:val="26"/>
        </w:rPr>
        <w:t>ода</w:t>
      </w:r>
      <w:r w:rsidRPr="000D45D8">
        <w:rPr>
          <w:color w:val="0D0D0D" w:themeColor="text1" w:themeTint="F2"/>
          <w:sz w:val="26"/>
          <w:szCs w:val="26"/>
        </w:rPr>
        <w:t xml:space="preserve"> окружного значения Нижневартовска Ханты - Мансийского автономного округа – Югры по адресу: г. Нижневартовск, ул. Нефтяников, д. 6, </w:t>
      </w:r>
      <w:r w:rsidRPr="000D45D8">
        <w:rPr>
          <w:color w:val="0D0D0D" w:themeColor="text1" w:themeTint="F2"/>
          <w:sz w:val="26"/>
          <w:szCs w:val="26"/>
        </w:rPr>
        <w:t>каб</w:t>
      </w:r>
      <w:r w:rsidRPr="000D45D8">
        <w:rPr>
          <w:color w:val="0D0D0D" w:themeColor="text1" w:themeTint="F2"/>
          <w:sz w:val="26"/>
          <w:szCs w:val="26"/>
        </w:rPr>
        <w:t xml:space="preserve">. </w:t>
      </w:r>
      <w:r w:rsidRPr="000D45D8" w:rsidR="00E37680">
        <w:rPr>
          <w:color w:val="0D0D0D" w:themeColor="text1" w:themeTint="F2"/>
          <w:sz w:val="26"/>
          <w:szCs w:val="26"/>
        </w:rPr>
        <w:t>224</w:t>
      </w:r>
      <w:r w:rsidRPr="000D45D8">
        <w:rPr>
          <w:color w:val="0D0D0D" w:themeColor="text1" w:themeTint="F2"/>
          <w:sz w:val="26"/>
          <w:szCs w:val="26"/>
        </w:rPr>
        <w:t>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</w:t>
      </w:r>
      <w:r w:rsidRPr="000D45D8">
        <w:rPr>
          <w:color w:val="0D0D0D" w:themeColor="text1" w:themeTint="F2"/>
          <w:sz w:val="26"/>
          <w:szCs w:val="26"/>
        </w:rPr>
        <w:t xml:space="preserve">1 ст. 20.25 Кодекса РФ об административных правонарушениях. </w:t>
      </w:r>
    </w:p>
    <w:p w:rsidR="00534337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может быть обжаловано в </w:t>
      </w:r>
      <w:r w:rsidRPr="000D45D8">
        <w:rPr>
          <w:color w:val="0D0D0D" w:themeColor="text1" w:themeTint="F2"/>
          <w:sz w:val="26"/>
          <w:szCs w:val="26"/>
        </w:rPr>
        <w:t>Нижневартовский</w:t>
      </w:r>
      <w:r w:rsidRPr="000D45D8">
        <w:rPr>
          <w:color w:val="0D0D0D" w:themeColor="text1" w:themeTint="F2"/>
          <w:sz w:val="26"/>
          <w:szCs w:val="26"/>
        </w:rPr>
        <w:t xml:space="preserve"> городской суд в течение десяти </w:t>
      </w:r>
      <w:r w:rsidRPr="000D45D8" w:rsidR="004E0DD4">
        <w:rPr>
          <w:color w:val="0D0D0D" w:themeColor="text1" w:themeTint="F2"/>
          <w:sz w:val="26"/>
          <w:szCs w:val="26"/>
        </w:rPr>
        <w:t>дней</w:t>
      </w:r>
      <w:r w:rsidRPr="000D45D8">
        <w:rPr>
          <w:color w:val="0D0D0D" w:themeColor="text1" w:themeTint="F2"/>
          <w:sz w:val="26"/>
          <w:szCs w:val="26"/>
        </w:rPr>
        <w:t xml:space="preserve"> со дня вручения или получения копии постановления через мирового судью, судебного участка №</w:t>
      </w:r>
      <w:r w:rsidRPr="000D45D8" w:rsidR="00E37680">
        <w:rPr>
          <w:color w:val="0D0D0D" w:themeColor="text1" w:themeTint="F2"/>
          <w:sz w:val="26"/>
          <w:szCs w:val="26"/>
        </w:rPr>
        <w:t>1</w:t>
      </w:r>
      <w:r w:rsidRPr="000D45D8" w:rsidR="008C5065">
        <w:rPr>
          <w:color w:val="0D0D0D" w:themeColor="text1" w:themeTint="F2"/>
          <w:sz w:val="26"/>
          <w:szCs w:val="26"/>
        </w:rPr>
        <w:t>.</w:t>
      </w:r>
    </w:p>
    <w:p w:rsidR="001C0B8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1C0B88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…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судебного участка № 1                                                                  </w:t>
      </w:r>
      <w:r w:rsidRPr="000D45D8">
        <w:rPr>
          <w:color w:val="0D0D0D" w:themeColor="text1" w:themeTint="F2"/>
          <w:sz w:val="26"/>
          <w:szCs w:val="26"/>
        </w:rPr>
        <w:t>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73F9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01619"/>
    <w:rsid w:val="00023B87"/>
    <w:rsid w:val="00065379"/>
    <w:rsid w:val="00076573"/>
    <w:rsid w:val="000860A8"/>
    <w:rsid w:val="000869D3"/>
    <w:rsid w:val="000903BE"/>
    <w:rsid w:val="00090416"/>
    <w:rsid w:val="000C1A9A"/>
    <w:rsid w:val="000D45D8"/>
    <w:rsid w:val="00163755"/>
    <w:rsid w:val="00165DFD"/>
    <w:rsid w:val="00166C33"/>
    <w:rsid w:val="00167F23"/>
    <w:rsid w:val="00176792"/>
    <w:rsid w:val="00192BA9"/>
    <w:rsid w:val="001B6EC0"/>
    <w:rsid w:val="001C0B88"/>
    <w:rsid w:val="001C4B19"/>
    <w:rsid w:val="001C564B"/>
    <w:rsid w:val="001E0012"/>
    <w:rsid w:val="001E665A"/>
    <w:rsid w:val="002065D6"/>
    <w:rsid w:val="0023710B"/>
    <w:rsid w:val="002736C6"/>
    <w:rsid w:val="0029662B"/>
    <w:rsid w:val="002B6C1A"/>
    <w:rsid w:val="002C5BA9"/>
    <w:rsid w:val="002D4555"/>
    <w:rsid w:val="00300FA4"/>
    <w:rsid w:val="0030297A"/>
    <w:rsid w:val="003140B0"/>
    <w:rsid w:val="003147C3"/>
    <w:rsid w:val="0032300F"/>
    <w:rsid w:val="0032588A"/>
    <w:rsid w:val="00337BF4"/>
    <w:rsid w:val="00342E2C"/>
    <w:rsid w:val="00357289"/>
    <w:rsid w:val="003E3BCC"/>
    <w:rsid w:val="004031A0"/>
    <w:rsid w:val="00407ECE"/>
    <w:rsid w:val="004536F2"/>
    <w:rsid w:val="004920D8"/>
    <w:rsid w:val="004E0DD4"/>
    <w:rsid w:val="005030D9"/>
    <w:rsid w:val="005214FB"/>
    <w:rsid w:val="00534337"/>
    <w:rsid w:val="00553B21"/>
    <w:rsid w:val="00583D9C"/>
    <w:rsid w:val="005936E0"/>
    <w:rsid w:val="005A388A"/>
    <w:rsid w:val="005C0563"/>
    <w:rsid w:val="005D13D9"/>
    <w:rsid w:val="005D60D8"/>
    <w:rsid w:val="005E3AD9"/>
    <w:rsid w:val="006101EC"/>
    <w:rsid w:val="00622CAB"/>
    <w:rsid w:val="006321D0"/>
    <w:rsid w:val="00634307"/>
    <w:rsid w:val="00652D72"/>
    <w:rsid w:val="006703F8"/>
    <w:rsid w:val="00673EE8"/>
    <w:rsid w:val="00674795"/>
    <w:rsid w:val="00684004"/>
    <w:rsid w:val="00691178"/>
    <w:rsid w:val="006A3922"/>
    <w:rsid w:val="006F59C4"/>
    <w:rsid w:val="00700D26"/>
    <w:rsid w:val="00727C8D"/>
    <w:rsid w:val="00787715"/>
    <w:rsid w:val="007D2C90"/>
    <w:rsid w:val="007E7DB0"/>
    <w:rsid w:val="007F30E4"/>
    <w:rsid w:val="00852E4E"/>
    <w:rsid w:val="0086042E"/>
    <w:rsid w:val="008611FC"/>
    <w:rsid w:val="00867B86"/>
    <w:rsid w:val="0087694F"/>
    <w:rsid w:val="00891D48"/>
    <w:rsid w:val="00893DEF"/>
    <w:rsid w:val="008B17EE"/>
    <w:rsid w:val="008C5065"/>
    <w:rsid w:val="008F0A41"/>
    <w:rsid w:val="00914F77"/>
    <w:rsid w:val="0092557C"/>
    <w:rsid w:val="00952D58"/>
    <w:rsid w:val="00954F25"/>
    <w:rsid w:val="00956644"/>
    <w:rsid w:val="00965321"/>
    <w:rsid w:val="009C3094"/>
    <w:rsid w:val="009C5158"/>
    <w:rsid w:val="009E5486"/>
    <w:rsid w:val="00A12FE5"/>
    <w:rsid w:val="00A6194D"/>
    <w:rsid w:val="00A71F82"/>
    <w:rsid w:val="00A73785"/>
    <w:rsid w:val="00A8441D"/>
    <w:rsid w:val="00AC48B7"/>
    <w:rsid w:val="00AC6C21"/>
    <w:rsid w:val="00AE7013"/>
    <w:rsid w:val="00AF5128"/>
    <w:rsid w:val="00B02DFB"/>
    <w:rsid w:val="00B07708"/>
    <w:rsid w:val="00B139B9"/>
    <w:rsid w:val="00BA3E43"/>
    <w:rsid w:val="00BB6F14"/>
    <w:rsid w:val="00BF3278"/>
    <w:rsid w:val="00C37B9B"/>
    <w:rsid w:val="00C70FD3"/>
    <w:rsid w:val="00C85EDF"/>
    <w:rsid w:val="00C87A77"/>
    <w:rsid w:val="00C87EDC"/>
    <w:rsid w:val="00C907E8"/>
    <w:rsid w:val="00CC1637"/>
    <w:rsid w:val="00CC4A61"/>
    <w:rsid w:val="00CC6063"/>
    <w:rsid w:val="00D0642C"/>
    <w:rsid w:val="00D37CBA"/>
    <w:rsid w:val="00D40086"/>
    <w:rsid w:val="00D405C3"/>
    <w:rsid w:val="00DB4393"/>
    <w:rsid w:val="00DB6E8C"/>
    <w:rsid w:val="00DB7CDC"/>
    <w:rsid w:val="00DD07FB"/>
    <w:rsid w:val="00DF4413"/>
    <w:rsid w:val="00DF5E24"/>
    <w:rsid w:val="00E353E7"/>
    <w:rsid w:val="00E37680"/>
    <w:rsid w:val="00E37B65"/>
    <w:rsid w:val="00E550D8"/>
    <w:rsid w:val="00E8272E"/>
    <w:rsid w:val="00EA5C88"/>
    <w:rsid w:val="00EB135B"/>
    <w:rsid w:val="00EE0E8A"/>
    <w:rsid w:val="00EE45C8"/>
    <w:rsid w:val="00EF211E"/>
    <w:rsid w:val="00F0249D"/>
    <w:rsid w:val="00F26951"/>
    <w:rsid w:val="00F43BDD"/>
    <w:rsid w:val="00F632C1"/>
    <w:rsid w:val="00F760F7"/>
    <w:rsid w:val="00FA5B4B"/>
    <w:rsid w:val="00FB38FA"/>
    <w:rsid w:val="00FB73F9"/>
    <w:rsid w:val="00FC4D59"/>
    <w:rsid w:val="00FD0C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4356C12-CA2E-42DF-92B2-9FA3342C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BBEBC-3F6E-40BB-BA28-824DF4941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